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6139AD46" w:rsidR="00CE79A5" w:rsidRPr="00875955" w:rsidRDefault="00CE79A5">
            <w:pPr>
              <w:pStyle w:val="Default"/>
              <w:ind w:left="-18"/>
              <w:rPr>
                <w:rFonts w:ascii="Times New Roman" w:hAnsi="Times New Roman" w:cs="Times New Roman"/>
                <w:b/>
                <w:bCs/>
              </w:rPr>
            </w:pPr>
            <w:r w:rsidRPr="6DAC26A1">
              <w:rPr>
                <w:rFonts w:ascii="Times New Roman" w:hAnsi="Times New Roman" w:cs="Times New Roman"/>
                <w:b/>
                <w:bCs/>
              </w:rPr>
              <w:t>Project Country</w:t>
            </w:r>
            <w:r w:rsidR="00BE5052" w:rsidRPr="6DAC26A1">
              <w:rPr>
                <w:rFonts w:ascii="Times New Roman" w:hAnsi="Times New Roman" w:cs="Times New Roman"/>
                <w:b/>
                <w:bCs/>
              </w:rPr>
              <w:t xml:space="preserve"> </w:t>
            </w:r>
            <w:r w:rsidR="00BE5052" w:rsidRPr="6DAC26A1">
              <w:rPr>
                <w:rFonts w:ascii="Times New Roman" w:hAnsi="Times New Roman" w:cs="Times New Roman"/>
              </w:rPr>
              <w:t>(if CDB is the Client state CDB)</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5"/>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6"/>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17"/>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18"/>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07FFD681" w:rsidR="00D16B88" w:rsidRPr="00280EDE" w:rsidDel="0086791C" w:rsidRDefault="00D16B88">
            <w:pPr>
              <w:jc w:val="center"/>
              <w:rPr>
                <w:i/>
                <w:iCs/>
                <w:color w:val="4472C4" w:themeColor="accent1"/>
              </w:rPr>
            </w:pP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280EDE" w:rsidDel="0086791C" w:rsidRDefault="00D16B88" w:rsidP="009B4D04">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7697BDA7" w:rsidR="00E246F6" w:rsidRPr="007E53D6" w:rsidRDefault="005F4711" w:rsidP="00E246F6">
            <w:r>
              <w:t>Gender Specialist</w:t>
            </w:r>
          </w:p>
          <w:p w14:paraId="08AB3E62" w14:textId="4C281984" w:rsidR="00FC6323" w:rsidRPr="007E53D6" w:rsidRDefault="00FC6323">
            <w:pPr>
              <w:jc w:val="center"/>
            </w:pPr>
          </w:p>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3653A4DB" w:rsidR="00FC6323" w:rsidRPr="007E53D6" w:rsidRDefault="0079484B">
            <w:r>
              <w:t>E-</w:t>
            </w:r>
            <w:r w:rsidR="009C2A1E">
              <w:t>learning specialist</w:t>
            </w:r>
          </w:p>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41E842B2" w:rsidR="00FC6323" w:rsidRPr="007E53D6" w:rsidRDefault="00FC6323"/>
        </w:tc>
        <w:tc>
          <w:tcPr>
            <w:tcW w:w="1756" w:type="dxa"/>
            <w:tcBorders>
              <w:top w:val="single" w:sz="4" w:space="0" w:color="auto"/>
              <w:left w:val="nil"/>
              <w:bottom w:val="single" w:sz="4" w:space="0" w:color="auto"/>
              <w:right w:val="nil"/>
            </w:tcBorders>
          </w:tcPr>
          <w:p w14:paraId="0D383AFE" w14:textId="0653780A" w:rsidR="00FC6323" w:rsidRPr="007E53D6" w:rsidRDefault="00FC6323"/>
        </w:tc>
        <w:tc>
          <w:tcPr>
            <w:tcW w:w="1764" w:type="dxa"/>
            <w:tcBorders>
              <w:top w:val="single" w:sz="4" w:space="0" w:color="auto"/>
              <w:left w:val="nil"/>
              <w:bottom w:val="single" w:sz="4" w:space="0" w:color="auto"/>
              <w:right w:val="nil"/>
            </w:tcBorders>
          </w:tcPr>
          <w:p w14:paraId="1821C145" w14:textId="4B30D526" w:rsidR="00FC6323" w:rsidRPr="007E53D6" w:rsidRDefault="00FC6323"/>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20E283CA" w:rsidR="00FC6323" w:rsidRPr="007E53D6" w:rsidRDefault="00FC6323"/>
        </w:tc>
        <w:tc>
          <w:tcPr>
            <w:tcW w:w="1756" w:type="dxa"/>
            <w:tcBorders>
              <w:top w:val="single" w:sz="4" w:space="0" w:color="auto"/>
              <w:left w:val="nil"/>
              <w:bottom w:val="single" w:sz="4" w:space="0" w:color="auto"/>
              <w:right w:val="nil"/>
            </w:tcBorders>
          </w:tcPr>
          <w:p w14:paraId="36C2CB31" w14:textId="44B32D7C" w:rsidR="00FC6323" w:rsidRPr="007E53D6" w:rsidRDefault="00FC6323"/>
        </w:tc>
        <w:tc>
          <w:tcPr>
            <w:tcW w:w="1764" w:type="dxa"/>
            <w:tcBorders>
              <w:top w:val="single" w:sz="4" w:space="0" w:color="auto"/>
              <w:left w:val="nil"/>
              <w:bottom w:val="single" w:sz="4" w:space="0" w:color="auto"/>
              <w:right w:val="nil"/>
            </w:tcBorders>
          </w:tcPr>
          <w:p w14:paraId="045D5144" w14:textId="3053DD86" w:rsidR="00FC6323" w:rsidRPr="007E53D6" w:rsidRDefault="00FC6323"/>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60E5751F"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r w:rsidR="00FE6876">
              <w:rPr>
                <w:rFonts w:ascii="Times New Roman" w:hAnsi="Times New Roman" w:cs="Times New Roman"/>
              </w:rPr>
              <w:t xml:space="preserve"> – where relevant</w:t>
            </w:r>
            <w:r w:rsidRPr="00875955">
              <w:rPr>
                <w:rFonts w:ascii="Times New Roman" w:hAnsi="Times New Roman" w:cs="Times New Roman"/>
              </w:rPr>
              <w:t>)</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42733DFD"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r w:rsidR="00FE6876">
              <w:rPr>
                <w:rFonts w:ascii="Times New Roman" w:hAnsi="Times New Roman" w:cs="Times New Roman"/>
              </w:rPr>
              <w:t xml:space="preserve"> (where relevant)</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220531" w:rsidRPr="00875955" w14:paraId="126E1BDB" w14:textId="77777777" w:rsidTr="00EA09C8">
        <w:trPr>
          <w:trHeight w:val="440"/>
        </w:trPr>
        <w:tc>
          <w:tcPr>
            <w:tcW w:w="895" w:type="dxa"/>
            <w:shd w:val="clear" w:color="auto" w:fill="auto"/>
            <w:vAlign w:val="bottom"/>
          </w:tcPr>
          <w:p w14:paraId="6C1C0AD0" w14:textId="3400446A" w:rsidR="00220531" w:rsidRPr="00875955" w:rsidRDefault="00FE6876"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00C3946F" w:rsidR="00F863A3" w:rsidRPr="00280EDE" w:rsidRDefault="00F863A3" w:rsidP="00F863A3">
      <w:pPr>
        <w:pStyle w:val="Default"/>
        <w:rPr>
          <w:rFonts w:ascii="Times New Roman" w:hAnsi="Times New Roman" w:cs="Times New Roman"/>
          <w:color w:val="4472C4" w:themeColor="accent1"/>
        </w:rPr>
      </w:pP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9"/>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0"/>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1"/>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B58C" w14:textId="77777777" w:rsidR="00153A0D" w:rsidRDefault="00153A0D" w:rsidP="00F863A3">
      <w:r>
        <w:separator/>
      </w:r>
    </w:p>
  </w:endnote>
  <w:endnote w:type="continuationSeparator" w:id="0">
    <w:p w14:paraId="0DADAFCF" w14:textId="77777777" w:rsidR="00153A0D" w:rsidRDefault="00153A0D" w:rsidP="00F863A3">
      <w:r>
        <w:continuationSeparator/>
      </w:r>
    </w:p>
  </w:endnote>
  <w:endnote w:type="continuationNotice" w:id="1">
    <w:p w14:paraId="7EFE481F" w14:textId="77777777" w:rsidR="00153A0D" w:rsidRDefault="0015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F2E8" w14:textId="77777777" w:rsidR="00153A0D" w:rsidRDefault="00153A0D" w:rsidP="00F863A3">
      <w:r>
        <w:separator/>
      </w:r>
    </w:p>
  </w:footnote>
  <w:footnote w:type="continuationSeparator" w:id="0">
    <w:p w14:paraId="4B18933D" w14:textId="77777777" w:rsidR="00153A0D" w:rsidRDefault="00153A0D" w:rsidP="00F863A3">
      <w:r>
        <w:continuationSeparator/>
      </w:r>
    </w:p>
  </w:footnote>
  <w:footnote w:type="continuationNotice" w:id="1">
    <w:p w14:paraId="7CB8EC5E" w14:textId="77777777" w:rsidR="00153A0D" w:rsidRDefault="00153A0D"/>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6">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17">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18">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19">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0">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1">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03E4"/>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A0D"/>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3D37"/>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0B95"/>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051"/>
    <w:rsid w:val="003D31C2"/>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C069D"/>
    <w:rsid w:val="004D03B0"/>
    <w:rsid w:val="004D0B6A"/>
    <w:rsid w:val="004D1FE1"/>
    <w:rsid w:val="004D2465"/>
    <w:rsid w:val="004D31FD"/>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177"/>
    <w:rsid w:val="005F37CA"/>
    <w:rsid w:val="005F4483"/>
    <w:rsid w:val="005F4711"/>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3FE6"/>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484B"/>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8C1"/>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4E7F"/>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56D7D"/>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4D04"/>
    <w:rsid w:val="009B68FA"/>
    <w:rsid w:val="009C0B1C"/>
    <w:rsid w:val="009C1C83"/>
    <w:rsid w:val="009C2037"/>
    <w:rsid w:val="009C2A1E"/>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06B"/>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140"/>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55F43"/>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5052"/>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109"/>
    <w:rsid w:val="00CB1A6C"/>
    <w:rsid w:val="00CB1F59"/>
    <w:rsid w:val="00CB2A42"/>
    <w:rsid w:val="00CB2F2F"/>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6904"/>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571F8"/>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82E"/>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E6876"/>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DAC26A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E18C1"/>
    <w:rsid w:val="007F2D84"/>
    <w:rsid w:val="008976D8"/>
    <w:rsid w:val="0095348C"/>
    <w:rsid w:val="00A60598"/>
    <w:rsid w:val="00A60824"/>
    <w:rsid w:val="00AA6967"/>
    <w:rsid w:val="00B16189"/>
    <w:rsid w:val="00B86432"/>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Alice Castro</cp:lastModifiedBy>
  <cp:revision>15</cp:revision>
  <dcterms:created xsi:type="dcterms:W3CDTF">2024-06-19T12:14:00Z</dcterms:created>
  <dcterms:modified xsi:type="dcterms:W3CDTF">2024-07-12T16:43:00Z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